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988AD" w14:textId="77777777" w:rsidR="008C039D" w:rsidRDefault="008C039D" w:rsidP="008C039D">
      <w:pPr>
        <w:spacing w:after="0"/>
        <w:rPr>
          <w:rFonts w:ascii="Calibri" w:hAnsi="Calibri" w:cs="Calibri"/>
          <w:b/>
          <w:bCs/>
        </w:rPr>
      </w:pPr>
    </w:p>
    <w:p w14:paraId="49D88C2F" w14:textId="77777777" w:rsidR="008C039D" w:rsidRDefault="008C039D" w:rsidP="008C039D">
      <w:pPr>
        <w:spacing w:after="0"/>
        <w:rPr>
          <w:rFonts w:ascii="Calibri" w:hAnsi="Calibri" w:cs="Calibri"/>
          <w:b/>
          <w:bCs/>
        </w:rPr>
      </w:pPr>
      <w:r w:rsidRPr="008C039D">
        <w:rPr>
          <w:rFonts w:ascii="Calibri" w:hAnsi="Calibri" w:cs="Calibri"/>
        </w:rPr>
        <w:t>Predmet nabave:</w:t>
      </w:r>
      <w:r w:rsidRPr="008C039D">
        <w:rPr>
          <w:rFonts w:ascii="Calibri" w:hAnsi="Calibri" w:cs="Calibri"/>
          <w:b/>
          <w:bCs/>
        </w:rPr>
        <w:t xml:space="preserve"> USLUGA IZRADE VIZUALNOG IDENTITETA SAJMA INTERLIBER ZAGREBAČKOG VELESAJMA</w:t>
      </w:r>
    </w:p>
    <w:p w14:paraId="7F7C1228" w14:textId="4840CF97" w:rsidR="008C039D" w:rsidRDefault="008C039D" w:rsidP="008C039D">
      <w:pPr>
        <w:spacing w:after="0"/>
        <w:rPr>
          <w:rFonts w:eastAsia="Times New Roman"/>
        </w:rPr>
      </w:pPr>
      <w:proofErr w:type="spellStart"/>
      <w:r w:rsidRPr="008C039D">
        <w:rPr>
          <w:rFonts w:ascii="Calibri" w:hAnsi="Calibri" w:cs="Calibri"/>
        </w:rPr>
        <w:t>Ev</w:t>
      </w:r>
      <w:proofErr w:type="spellEnd"/>
      <w:r w:rsidRPr="008C039D">
        <w:rPr>
          <w:rFonts w:ascii="Calibri" w:hAnsi="Calibri" w:cs="Calibri"/>
        </w:rPr>
        <w:t xml:space="preserve">. broj nabave: </w:t>
      </w:r>
      <w:r w:rsidR="00473557">
        <w:rPr>
          <w:rFonts w:eastAsia="Times New Roman"/>
        </w:rPr>
        <w:t>2025-209</w:t>
      </w:r>
    </w:p>
    <w:p w14:paraId="2AFB029F" w14:textId="77777777" w:rsidR="00E93255" w:rsidRDefault="00E93255" w:rsidP="008C039D">
      <w:pPr>
        <w:spacing w:after="0"/>
        <w:rPr>
          <w:rFonts w:eastAsia="Times New Roman"/>
        </w:rPr>
      </w:pPr>
    </w:p>
    <w:p w14:paraId="76A4F143" w14:textId="77777777" w:rsidR="00E93255" w:rsidRPr="008C039D" w:rsidRDefault="00E93255" w:rsidP="008C039D">
      <w:pPr>
        <w:spacing w:after="0"/>
        <w:rPr>
          <w:rFonts w:ascii="Calibri" w:hAnsi="Calibri" w:cs="Calibri"/>
        </w:rPr>
      </w:pPr>
    </w:p>
    <w:p w14:paraId="73A97B7E" w14:textId="77777777" w:rsidR="008C039D" w:rsidRPr="008C039D" w:rsidRDefault="008C039D" w:rsidP="00A522F3">
      <w:pPr>
        <w:spacing w:after="0"/>
        <w:jc w:val="both"/>
        <w:rPr>
          <w:rFonts w:ascii="Calibri" w:hAnsi="Calibri" w:cs="Calibri"/>
          <w:b/>
          <w:bCs/>
        </w:rPr>
      </w:pPr>
    </w:p>
    <w:p w14:paraId="15789708" w14:textId="63BD63C5" w:rsidR="00A522F3" w:rsidRDefault="00A522F3" w:rsidP="008C039D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8C039D">
        <w:rPr>
          <w:rFonts w:ascii="Calibri" w:hAnsi="Calibri" w:cs="Calibri"/>
          <w:b/>
          <w:bCs/>
          <w:sz w:val="24"/>
          <w:szCs w:val="24"/>
        </w:rPr>
        <w:t>SPECIFIKACIJE PREDMETA NABAVE</w:t>
      </w:r>
    </w:p>
    <w:p w14:paraId="28E8A7D6" w14:textId="77777777" w:rsidR="008C039D" w:rsidRPr="008C039D" w:rsidRDefault="008C039D" w:rsidP="008C039D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E46D3D0" w14:textId="77777777" w:rsidR="00A522F3" w:rsidRPr="008C039D" w:rsidRDefault="00A522F3" w:rsidP="00A522F3">
      <w:pPr>
        <w:spacing w:after="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E38BE76" w14:textId="6BF8CD44" w:rsidR="00A522F3" w:rsidRPr="008C039D" w:rsidRDefault="00A522F3" w:rsidP="00A522F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  <w:r w:rsidRPr="008C039D">
        <w:rPr>
          <w:rFonts w:ascii="Calibri" w:hAnsi="Calibri" w:cs="Calibri"/>
          <w:b/>
          <w:bCs/>
          <w:u w:val="single"/>
        </w:rPr>
        <w:t>IDEJN</w:t>
      </w:r>
      <w:r w:rsidR="007F0C18">
        <w:rPr>
          <w:rFonts w:ascii="Calibri" w:hAnsi="Calibri" w:cs="Calibri"/>
          <w:b/>
          <w:bCs/>
          <w:u w:val="single"/>
        </w:rPr>
        <w:t>O RJEŠENJE</w:t>
      </w:r>
    </w:p>
    <w:p w14:paraId="31EF7DEC" w14:textId="5754BBBE" w:rsidR="00A522F3" w:rsidRPr="00B04425" w:rsidRDefault="00A522F3" w:rsidP="00A522F3">
      <w:pPr>
        <w:spacing w:after="0"/>
        <w:jc w:val="both"/>
        <w:rPr>
          <w:rFonts w:ascii="Calibri" w:hAnsi="Calibri" w:cs="Calibri"/>
        </w:rPr>
      </w:pPr>
      <w:r w:rsidRPr="00B04425">
        <w:rPr>
          <w:rFonts w:ascii="Calibri" w:hAnsi="Calibri" w:cs="Calibri"/>
        </w:rPr>
        <w:t>Idejn</w:t>
      </w:r>
      <w:r w:rsidR="007F0C18">
        <w:rPr>
          <w:rFonts w:ascii="Calibri" w:hAnsi="Calibri" w:cs="Calibri"/>
        </w:rPr>
        <w:t>o</w:t>
      </w:r>
      <w:r w:rsidRPr="00B04425">
        <w:rPr>
          <w:rFonts w:ascii="Calibri" w:hAnsi="Calibri" w:cs="Calibri"/>
        </w:rPr>
        <w:t xml:space="preserve"> </w:t>
      </w:r>
      <w:r w:rsidR="007F0C18">
        <w:rPr>
          <w:rFonts w:ascii="Calibri" w:hAnsi="Calibri" w:cs="Calibri"/>
        </w:rPr>
        <w:t>rješenje</w:t>
      </w:r>
      <w:r w:rsidRPr="00B04425">
        <w:rPr>
          <w:rFonts w:ascii="Calibri" w:hAnsi="Calibri" w:cs="Calibri"/>
        </w:rPr>
        <w:t xml:space="preserve"> usluge izrade vizualnog identiteta u tehničkom dijelu sastoji se od:</w:t>
      </w:r>
    </w:p>
    <w:p w14:paraId="141D7E13" w14:textId="77777777" w:rsidR="007116BF" w:rsidRPr="00B04425" w:rsidRDefault="007116BF" w:rsidP="00A522F3">
      <w:pPr>
        <w:spacing w:after="0"/>
        <w:jc w:val="both"/>
        <w:rPr>
          <w:rFonts w:ascii="Calibri" w:hAnsi="Calibri" w:cs="Calibri"/>
        </w:rPr>
      </w:pPr>
    </w:p>
    <w:p w14:paraId="33F6D194" w14:textId="77777777" w:rsidR="007116BF" w:rsidRPr="00B04425" w:rsidRDefault="007116BF" w:rsidP="007116BF">
      <w:pPr>
        <w:jc w:val="both"/>
        <w:rPr>
          <w:rFonts w:ascii="Calibri" w:hAnsi="Calibri" w:cs="Calibri"/>
        </w:rPr>
      </w:pPr>
      <w:r w:rsidRPr="00B04425">
        <w:rPr>
          <w:rFonts w:ascii="Calibri" w:hAnsi="Calibri" w:cs="Calibri"/>
        </w:rPr>
        <w:t>- ispisane prezentacije položenog A3 formata</w:t>
      </w:r>
    </w:p>
    <w:p w14:paraId="0CF3A0DA" w14:textId="77777777" w:rsidR="007116BF" w:rsidRPr="00B04425" w:rsidRDefault="007116BF" w:rsidP="007116BF">
      <w:pPr>
        <w:spacing w:after="0"/>
        <w:jc w:val="both"/>
        <w:rPr>
          <w:rFonts w:ascii="Calibri" w:hAnsi="Calibri" w:cs="Calibri"/>
        </w:rPr>
      </w:pPr>
      <w:r w:rsidRPr="00B04425">
        <w:rPr>
          <w:rFonts w:ascii="Calibri" w:hAnsi="Calibri" w:cs="Calibri"/>
        </w:rPr>
        <w:t>- digitalne prezentacije vizualnog identiteta sadržajem identičnog ispisanom radu, u datoteci PDF, ne većoj od 5MB, opsega do 20 stranica (digitalnu prezentaciju je potrebno prilagoditi čitanju s ekrana ili projekciji u smislu čitkosti sitnih opisa). Prezentacija treba imati označene brojeve stranica.</w:t>
      </w:r>
    </w:p>
    <w:p w14:paraId="1ED2F641" w14:textId="796E8B1B" w:rsidR="007116BF" w:rsidRPr="00B04425" w:rsidRDefault="007116BF" w:rsidP="007116BF">
      <w:pPr>
        <w:jc w:val="both"/>
        <w:rPr>
          <w:rFonts w:ascii="Calibri" w:hAnsi="Calibri" w:cs="Calibri"/>
        </w:rPr>
      </w:pPr>
    </w:p>
    <w:p w14:paraId="298BB64E" w14:textId="1EE7A468" w:rsidR="001E52DB" w:rsidRPr="00B04425" w:rsidRDefault="007116BF" w:rsidP="007116BF">
      <w:pPr>
        <w:jc w:val="both"/>
        <w:rPr>
          <w:rFonts w:ascii="Calibri" w:hAnsi="Calibri" w:cs="Calibri"/>
        </w:rPr>
      </w:pPr>
      <w:r w:rsidRPr="00B04425">
        <w:rPr>
          <w:rFonts w:ascii="Calibri" w:hAnsi="Calibri" w:cs="Calibri"/>
        </w:rPr>
        <w:t xml:space="preserve">Prezentacija idejnog </w:t>
      </w:r>
      <w:r w:rsidR="007F0C18">
        <w:rPr>
          <w:rFonts w:ascii="Calibri" w:hAnsi="Calibri" w:cs="Calibri"/>
        </w:rPr>
        <w:t>rješenja</w:t>
      </w:r>
      <w:r w:rsidR="007F0C18" w:rsidRPr="00B04425">
        <w:rPr>
          <w:rFonts w:ascii="Calibri" w:hAnsi="Calibri" w:cs="Calibri"/>
        </w:rPr>
        <w:t xml:space="preserve"> </w:t>
      </w:r>
      <w:r w:rsidRPr="00B04425">
        <w:rPr>
          <w:rFonts w:ascii="Calibri" w:hAnsi="Calibri" w:cs="Calibri"/>
        </w:rPr>
        <w:t>vizualnog identiteta sajma Interliber treba sadržavati</w:t>
      </w:r>
      <w:r w:rsidR="001E52DB" w:rsidRPr="00B04425">
        <w:rPr>
          <w:rFonts w:ascii="Calibri" w:hAnsi="Calibri" w:cs="Calibri"/>
        </w:rPr>
        <w:t>:</w:t>
      </w:r>
    </w:p>
    <w:p w14:paraId="51B9BA36" w14:textId="77777777" w:rsidR="001E52DB" w:rsidRPr="00B04425" w:rsidRDefault="001E52DB" w:rsidP="007116BF">
      <w:pPr>
        <w:jc w:val="both"/>
        <w:rPr>
          <w:rFonts w:ascii="Calibri" w:hAnsi="Calibri" w:cs="Calibri"/>
        </w:rPr>
      </w:pPr>
      <w:r w:rsidRPr="00B04425">
        <w:rPr>
          <w:rFonts w:ascii="Calibri" w:hAnsi="Calibri" w:cs="Calibri"/>
        </w:rPr>
        <w:t>-</w:t>
      </w:r>
      <w:r w:rsidR="007116BF" w:rsidRPr="00B04425">
        <w:rPr>
          <w:rFonts w:ascii="Calibri" w:hAnsi="Calibri" w:cs="Calibri"/>
        </w:rPr>
        <w:t xml:space="preserve"> tekstualno obrazloženje prijedloga koncepta idejnog rješenja, logotipa i vizualnog identiteta te pravila korištenja</w:t>
      </w:r>
    </w:p>
    <w:p w14:paraId="575B9860" w14:textId="202AA2B5" w:rsidR="001E52DB" w:rsidRPr="00B04425" w:rsidRDefault="001E52DB" w:rsidP="001E52DB">
      <w:pPr>
        <w:spacing w:after="0" w:line="276" w:lineRule="auto"/>
        <w:jc w:val="both"/>
        <w:rPr>
          <w:rFonts w:ascii="Calibri" w:hAnsi="Calibri" w:cs="Calibri"/>
        </w:rPr>
      </w:pPr>
      <w:r w:rsidRPr="00B04425">
        <w:rPr>
          <w:rFonts w:ascii="Calibri" w:hAnsi="Calibri" w:cs="Calibri"/>
        </w:rPr>
        <w:t>– prikaz sustava boja i tipografskih pisama te prikaz karakterističnih odnosa osnovnih elemenata znaka i logotipa te vizualnog identiteta</w:t>
      </w:r>
    </w:p>
    <w:p w14:paraId="669BCBA1" w14:textId="6FF1893B" w:rsidR="001E52DB" w:rsidRPr="00B04425" w:rsidRDefault="001E52DB" w:rsidP="007116BF">
      <w:pPr>
        <w:jc w:val="both"/>
        <w:rPr>
          <w:rFonts w:ascii="Calibri" w:hAnsi="Calibri" w:cs="Calibri"/>
        </w:rPr>
      </w:pPr>
    </w:p>
    <w:p w14:paraId="1E3DED23" w14:textId="1FAD0E43" w:rsidR="007116BF" w:rsidRPr="00B04425" w:rsidRDefault="001E52DB" w:rsidP="007116BF">
      <w:pPr>
        <w:jc w:val="both"/>
        <w:rPr>
          <w:rFonts w:ascii="Calibri" w:hAnsi="Calibri" w:cs="Calibri"/>
        </w:rPr>
      </w:pPr>
      <w:r w:rsidRPr="00B04425">
        <w:rPr>
          <w:rFonts w:ascii="Calibri" w:hAnsi="Calibri" w:cs="Calibri"/>
        </w:rPr>
        <w:t>- prikaz primjera primjene vizualnog identiteta</w:t>
      </w:r>
    </w:p>
    <w:p w14:paraId="6278FDD2" w14:textId="77777777" w:rsidR="001E52DB" w:rsidRPr="00B04425" w:rsidRDefault="001E52DB" w:rsidP="007116BF">
      <w:pPr>
        <w:jc w:val="both"/>
        <w:rPr>
          <w:rFonts w:ascii="Calibri" w:hAnsi="Calibri" w:cs="Calibri"/>
        </w:rPr>
      </w:pPr>
    </w:p>
    <w:p w14:paraId="3653F4ED" w14:textId="3DDB926F" w:rsidR="001E52DB" w:rsidRPr="00B04425" w:rsidRDefault="001E52DB" w:rsidP="001E52DB">
      <w:pPr>
        <w:spacing w:after="0"/>
        <w:jc w:val="both"/>
        <w:rPr>
          <w:rFonts w:ascii="Calibri" w:hAnsi="Calibri" w:cs="Calibri"/>
        </w:rPr>
      </w:pPr>
      <w:r w:rsidRPr="00B04425">
        <w:rPr>
          <w:rFonts w:ascii="Calibri" w:hAnsi="Calibri" w:cs="Calibri"/>
        </w:rPr>
        <w:t>Prošireni logotip treba sadržavati naziv sajma Interliber i datum održavanja: 11. – 16. 11. 2025.</w:t>
      </w:r>
      <w:r w:rsidR="00473557">
        <w:rPr>
          <w:rFonts w:ascii="Calibri" w:hAnsi="Calibri" w:cs="Calibri"/>
        </w:rPr>
        <w:t xml:space="preserve"> </w:t>
      </w:r>
      <w:r w:rsidR="00DA5775">
        <w:rPr>
          <w:rFonts w:ascii="Calibri" w:hAnsi="Calibri" w:cs="Calibri"/>
        </w:rPr>
        <w:t>, 47. međunarodni sajam knjiga</w:t>
      </w:r>
    </w:p>
    <w:p w14:paraId="67212658" w14:textId="77777777" w:rsidR="001E52DB" w:rsidRPr="001E52DB" w:rsidRDefault="001E52DB" w:rsidP="001E52DB">
      <w:pPr>
        <w:jc w:val="both"/>
        <w:rPr>
          <w:rFonts w:ascii="Calibri" w:hAnsi="Calibri" w:cs="Calibri"/>
          <w:lang w:val="en-US"/>
        </w:rPr>
      </w:pPr>
      <w:r w:rsidRPr="001E52DB">
        <w:rPr>
          <w:rFonts w:ascii="Calibri" w:hAnsi="Calibri" w:cs="Calibri"/>
          <w:lang w:val="en-US"/>
        </w:rPr>
        <w:t xml:space="preserve"> Na </w:t>
      </w:r>
      <w:proofErr w:type="spellStart"/>
      <w:r w:rsidRPr="001E52DB">
        <w:rPr>
          <w:rFonts w:ascii="Calibri" w:hAnsi="Calibri" w:cs="Calibri"/>
          <w:lang w:val="en-US"/>
        </w:rPr>
        <w:t>vizualnom</w:t>
      </w:r>
      <w:proofErr w:type="spellEnd"/>
      <w:r w:rsidRPr="001E52DB">
        <w:rPr>
          <w:rFonts w:ascii="Calibri" w:hAnsi="Calibri" w:cs="Calibri"/>
          <w:lang w:val="en-US"/>
        </w:rPr>
        <w:t xml:space="preserve"> </w:t>
      </w:r>
      <w:proofErr w:type="spellStart"/>
      <w:r w:rsidRPr="001E52DB">
        <w:rPr>
          <w:rFonts w:ascii="Calibri" w:hAnsi="Calibri" w:cs="Calibri"/>
          <w:lang w:val="en-US"/>
        </w:rPr>
        <w:t>rješenju</w:t>
      </w:r>
      <w:proofErr w:type="spellEnd"/>
      <w:r w:rsidRPr="001E52DB">
        <w:rPr>
          <w:rFonts w:ascii="Calibri" w:hAnsi="Calibri" w:cs="Calibri"/>
          <w:lang w:val="en-US"/>
        </w:rPr>
        <w:t xml:space="preserve"> </w:t>
      </w:r>
      <w:proofErr w:type="spellStart"/>
      <w:r w:rsidRPr="001E52DB">
        <w:rPr>
          <w:rFonts w:ascii="Calibri" w:hAnsi="Calibri" w:cs="Calibri"/>
          <w:lang w:val="en-US"/>
        </w:rPr>
        <w:t>potrebno</w:t>
      </w:r>
      <w:proofErr w:type="spellEnd"/>
      <w:r w:rsidRPr="001E52DB">
        <w:rPr>
          <w:rFonts w:ascii="Calibri" w:hAnsi="Calibri" w:cs="Calibri"/>
          <w:lang w:val="en-US"/>
        </w:rPr>
        <w:t xml:space="preserve"> je </w:t>
      </w:r>
      <w:proofErr w:type="spellStart"/>
      <w:r w:rsidRPr="001E52DB">
        <w:rPr>
          <w:rFonts w:ascii="Calibri" w:hAnsi="Calibri" w:cs="Calibri"/>
          <w:lang w:val="en-US"/>
        </w:rPr>
        <w:t>ostaviti</w:t>
      </w:r>
      <w:proofErr w:type="spellEnd"/>
      <w:r w:rsidRPr="001E52DB">
        <w:rPr>
          <w:rFonts w:ascii="Calibri" w:hAnsi="Calibri" w:cs="Calibri"/>
          <w:lang w:val="en-US"/>
        </w:rPr>
        <w:t xml:space="preserve"> </w:t>
      </w:r>
      <w:proofErr w:type="spellStart"/>
      <w:r w:rsidRPr="001E52DB">
        <w:rPr>
          <w:rFonts w:ascii="Calibri" w:hAnsi="Calibri" w:cs="Calibri"/>
          <w:lang w:val="en-US"/>
        </w:rPr>
        <w:t>mjesta</w:t>
      </w:r>
      <w:proofErr w:type="spellEnd"/>
      <w:r w:rsidRPr="001E52DB">
        <w:rPr>
          <w:rFonts w:ascii="Calibri" w:hAnsi="Calibri" w:cs="Calibri"/>
          <w:lang w:val="en-US"/>
        </w:rPr>
        <w:t xml:space="preserve"> za </w:t>
      </w:r>
      <w:proofErr w:type="spellStart"/>
      <w:r w:rsidRPr="001E52DB">
        <w:rPr>
          <w:rFonts w:ascii="Calibri" w:hAnsi="Calibri" w:cs="Calibri"/>
          <w:lang w:val="en-US"/>
        </w:rPr>
        <w:t>mogućnost</w:t>
      </w:r>
      <w:proofErr w:type="spellEnd"/>
      <w:r w:rsidRPr="001E52DB">
        <w:rPr>
          <w:rFonts w:ascii="Calibri" w:hAnsi="Calibri" w:cs="Calibri"/>
          <w:lang w:val="en-US"/>
        </w:rPr>
        <w:t xml:space="preserve"> </w:t>
      </w:r>
      <w:proofErr w:type="spellStart"/>
      <w:r w:rsidRPr="001E52DB">
        <w:rPr>
          <w:rFonts w:ascii="Calibri" w:hAnsi="Calibri" w:cs="Calibri"/>
          <w:lang w:val="en-US"/>
        </w:rPr>
        <w:t>dodavanja</w:t>
      </w:r>
      <w:proofErr w:type="spellEnd"/>
      <w:r w:rsidRPr="001E52DB">
        <w:rPr>
          <w:rFonts w:ascii="Calibri" w:hAnsi="Calibri" w:cs="Calibri"/>
          <w:lang w:val="en-US"/>
        </w:rPr>
        <w:t xml:space="preserve"> </w:t>
      </w:r>
      <w:proofErr w:type="spellStart"/>
      <w:r w:rsidRPr="001E52DB">
        <w:rPr>
          <w:rFonts w:ascii="Calibri" w:hAnsi="Calibri" w:cs="Calibri"/>
          <w:lang w:val="en-US"/>
        </w:rPr>
        <w:t>partnera</w:t>
      </w:r>
      <w:proofErr w:type="spellEnd"/>
      <w:r w:rsidRPr="001E52DB">
        <w:rPr>
          <w:rFonts w:ascii="Calibri" w:hAnsi="Calibri" w:cs="Calibri"/>
          <w:lang w:val="en-US"/>
        </w:rPr>
        <w:t xml:space="preserve"> </w:t>
      </w:r>
      <w:proofErr w:type="spellStart"/>
      <w:r w:rsidRPr="001E52DB">
        <w:rPr>
          <w:rFonts w:ascii="Calibri" w:hAnsi="Calibri" w:cs="Calibri"/>
          <w:lang w:val="en-US"/>
        </w:rPr>
        <w:t>i</w:t>
      </w:r>
      <w:proofErr w:type="spellEnd"/>
      <w:r w:rsidRPr="001E52DB">
        <w:rPr>
          <w:rFonts w:ascii="Calibri" w:hAnsi="Calibri" w:cs="Calibri"/>
          <w:lang w:val="en-US"/>
        </w:rPr>
        <w:t xml:space="preserve"> </w:t>
      </w:r>
      <w:proofErr w:type="spellStart"/>
      <w:r w:rsidRPr="001E52DB">
        <w:rPr>
          <w:rFonts w:ascii="Calibri" w:hAnsi="Calibri" w:cs="Calibri"/>
          <w:lang w:val="en-US"/>
        </w:rPr>
        <w:t>pokrovitelja</w:t>
      </w:r>
      <w:proofErr w:type="spellEnd"/>
      <w:r w:rsidRPr="001E52DB">
        <w:rPr>
          <w:rFonts w:ascii="Calibri" w:hAnsi="Calibri" w:cs="Calibri"/>
          <w:lang w:val="en-US"/>
        </w:rPr>
        <w:t xml:space="preserve"> </w:t>
      </w:r>
      <w:proofErr w:type="spellStart"/>
      <w:r w:rsidRPr="001E52DB">
        <w:rPr>
          <w:rFonts w:ascii="Calibri" w:hAnsi="Calibri" w:cs="Calibri"/>
          <w:lang w:val="en-US"/>
        </w:rPr>
        <w:t>sajma</w:t>
      </w:r>
      <w:proofErr w:type="spellEnd"/>
      <w:r w:rsidRPr="001E52DB">
        <w:rPr>
          <w:rFonts w:ascii="Calibri" w:hAnsi="Calibri" w:cs="Calibri"/>
          <w:lang w:val="en-US"/>
        </w:rPr>
        <w:t xml:space="preserve">, a da se time ne </w:t>
      </w:r>
      <w:proofErr w:type="spellStart"/>
      <w:r w:rsidRPr="001E52DB">
        <w:rPr>
          <w:rFonts w:ascii="Calibri" w:hAnsi="Calibri" w:cs="Calibri"/>
          <w:lang w:val="en-US"/>
        </w:rPr>
        <w:t>naruši</w:t>
      </w:r>
      <w:proofErr w:type="spellEnd"/>
      <w:r w:rsidRPr="001E52DB">
        <w:rPr>
          <w:rFonts w:ascii="Calibri" w:hAnsi="Calibri" w:cs="Calibri"/>
          <w:lang w:val="en-US"/>
        </w:rPr>
        <w:t xml:space="preserve"> </w:t>
      </w:r>
      <w:proofErr w:type="spellStart"/>
      <w:r w:rsidRPr="001E52DB">
        <w:rPr>
          <w:rFonts w:ascii="Calibri" w:hAnsi="Calibri" w:cs="Calibri"/>
          <w:lang w:val="en-US"/>
        </w:rPr>
        <w:t>njegov</w:t>
      </w:r>
      <w:proofErr w:type="spellEnd"/>
      <w:r w:rsidRPr="001E52DB">
        <w:rPr>
          <w:rFonts w:ascii="Calibri" w:hAnsi="Calibri" w:cs="Calibri"/>
          <w:lang w:val="en-US"/>
        </w:rPr>
        <w:t xml:space="preserve"> </w:t>
      </w:r>
      <w:proofErr w:type="spellStart"/>
      <w:r w:rsidRPr="001E52DB">
        <w:rPr>
          <w:rFonts w:ascii="Calibri" w:hAnsi="Calibri" w:cs="Calibri"/>
          <w:lang w:val="en-US"/>
        </w:rPr>
        <w:t>izgled</w:t>
      </w:r>
      <w:proofErr w:type="spellEnd"/>
      <w:r w:rsidRPr="001E52DB">
        <w:rPr>
          <w:rFonts w:ascii="Calibri" w:hAnsi="Calibri" w:cs="Calibri"/>
          <w:lang w:val="en-US"/>
        </w:rPr>
        <w:t xml:space="preserve">. </w:t>
      </w:r>
    </w:p>
    <w:p w14:paraId="67B4FF16" w14:textId="77777777" w:rsidR="007116BF" w:rsidRPr="00CF2669" w:rsidRDefault="007116BF" w:rsidP="007116BF">
      <w:pPr>
        <w:spacing w:after="0"/>
        <w:jc w:val="both"/>
        <w:rPr>
          <w:rFonts w:cstheme="minorHAnsi"/>
        </w:rPr>
      </w:pPr>
    </w:p>
    <w:p w14:paraId="58A537D3" w14:textId="77777777" w:rsidR="007116BF" w:rsidRPr="008C039D" w:rsidRDefault="007116BF" w:rsidP="00A522F3">
      <w:pPr>
        <w:spacing w:after="0"/>
        <w:jc w:val="both"/>
        <w:rPr>
          <w:rFonts w:ascii="Calibri" w:hAnsi="Calibri" w:cs="Calibri"/>
        </w:rPr>
      </w:pPr>
    </w:p>
    <w:p w14:paraId="0DE4C0B4" w14:textId="43541BA0" w:rsidR="00A522F3" w:rsidRPr="007F0C18" w:rsidRDefault="007F0C18" w:rsidP="007F0C18">
      <w:pPr>
        <w:pStyle w:val="ListParagraph"/>
        <w:numPr>
          <w:ilvl w:val="0"/>
          <w:numId w:val="5"/>
        </w:num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IZVEDBENO RJEŠENJE</w:t>
      </w:r>
    </w:p>
    <w:p w14:paraId="6643B4C7" w14:textId="77777777" w:rsidR="00A522F3" w:rsidRPr="008C039D" w:rsidRDefault="00A522F3" w:rsidP="00A522F3">
      <w:pPr>
        <w:spacing w:after="0"/>
        <w:jc w:val="both"/>
        <w:rPr>
          <w:rFonts w:ascii="Calibri" w:hAnsi="Calibri" w:cs="Calibri"/>
        </w:rPr>
      </w:pPr>
    </w:p>
    <w:p w14:paraId="6251D815" w14:textId="4F5CE7B6" w:rsidR="00A522F3" w:rsidRPr="008C039D" w:rsidRDefault="00A522F3" w:rsidP="00A522F3">
      <w:pPr>
        <w:spacing w:after="0"/>
        <w:jc w:val="both"/>
        <w:rPr>
          <w:rFonts w:ascii="Calibri" w:hAnsi="Calibri" w:cs="Calibri"/>
        </w:rPr>
      </w:pPr>
      <w:r w:rsidRPr="008C039D">
        <w:rPr>
          <w:rFonts w:ascii="Calibri" w:hAnsi="Calibri" w:cs="Calibri"/>
        </w:rPr>
        <w:t>Odabrani ponuditelj izradit će</w:t>
      </w:r>
      <w:r w:rsidR="001E52DB">
        <w:rPr>
          <w:rFonts w:ascii="Calibri" w:hAnsi="Calibri" w:cs="Calibri"/>
        </w:rPr>
        <w:t xml:space="preserve"> izvedbeno rješenje te</w:t>
      </w:r>
      <w:r w:rsidRPr="008C039D">
        <w:rPr>
          <w:rFonts w:ascii="Calibri" w:hAnsi="Calibri" w:cs="Calibri"/>
        </w:rPr>
        <w:t xml:space="preserve"> knjigu grafičkih standarda korištenja vizualnog identiteta s jasno definiranim odnosima znak/logotip, njihovim načinima korištenja, dopuštenim umanjenjima (te eventualnim korekcijama za umanjenja), dopuštenim aplikacijama identiteta te ostalim stavkama koje osiguravaju ispravno korištenje postavljenog vizualnog identiteta, sustav boja. U knjigu standarda treba uključiti sve aplikacije identiteta koje su navedene:</w:t>
      </w:r>
    </w:p>
    <w:p w14:paraId="78DB85ED" w14:textId="77777777" w:rsidR="00A522F3" w:rsidRPr="008C039D" w:rsidRDefault="00A522F3" w:rsidP="00A522F3">
      <w:pPr>
        <w:spacing w:after="0"/>
        <w:jc w:val="both"/>
        <w:rPr>
          <w:rFonts w:ascii="Calibri" w:hAnsi="Calibri" w:cs="Calibri"/>
        </w:rPr>
      </w:pPr>
      <w:r w:rsidRPr="008C039D">
        <w:rPr>
          <w:rFonts w:ascii="Calibri" w:hAnsi="Calibri" w:cs="Calibri"/>
        </w:rPr>
        <w:t>- mapa</w:t>
      </w:r>
    </w:p>
    <w:p w14:paraId="18ADCF4F" w14:textId="4E5EA066" w:rsidR="00A522F3" w:rsidRPr="008C039D" w:rsidRDefault="00A522F3" w:rsidP="00A522F3">
      <w:pPr>
        <w:spacing w:after="0"/>
        <w:jc w:val="both"/>
        <w:rPr>
          <w:rFonts w:ascii="Calibri" w:hAnsi="Calibri" w:cs="Calibri"/>
        </w:rPr>
      </w:pPr>
      <w:r w:rsidRPr="008C039D">
        <w:rPr>
          <w:rFonts w:ascii="Calibri" w:hAnsi="Calibri" w:cs="Calibri"/>
        </w:rPr>
        <w:t>- kemijs</w:t>
      </w:r>
      <w:r w:rsidR="009A5702">
        <w:rPr>
          <w:rFonts w:ascii="Calibri" w:hAnsi="Calibri" w:cs="Calibri"/>
        </w:rPr>
        <w:t>ka olovka</w:t>
      </w:r>
    </w:p>
    <w:p w14:paraId="5EF6C710" w14:textId="77777777" w:rsidR="00A522F3" w:rsidRPr="008C039D" w:rsidRDefault="00A522F3" w:rsidP="00A522F3">
      <w:pPr>
        <w:spacing w:after="0"/>
        <w:jc w:val="both"/>
        <w:rPr>
          <w:rFonts w:ascii="Calibri" w:hAnsi="Calibri" w:cs="Calibri"/>
        </w:rPr>
      </w:pPr>
      <w:r w:rsidRPr="008C039D">
        <w:rPr>
          <w:rFonts w:ascii="Calibri" w:hAnsi="Calibri" w:cs="Calibri"/>
        </w:rPr>
        <w:t>- majica</w:t>
      </w:r>
    </w:p>
    <w:p w14:paraId="3C3FA7F3" w14:textId="77777777" w:rsidR="00A522F3" w:rsidRDefault="00A522F3" w:rsidP="00A522F3">
      <w:pPr>
        <w:spacing w:after="0"/>
        <w:jc w:val="both"/>
        <w:rPr>
          <w:rFonts w:ascii="Calibri" w:hAnsi="Calibri" w:cs="Calibri"/>
        </w:rPr>
      </w:pPr>
      <w:r w:rsidRPr="008C039D">
        <w:rPr>
          <w:rFonts w:ascii="Calibri" w:hAnsi="Calibri" w:cs="Calibri"/>
        </w:rPr>
        <w:t>- platnena vrećica</w:t>
      </w:r>
    </w:p>
    <w:p w14:paraId="2AE4214F" w14:textId="5CC8236A" w:rsidR="001E52DB" w:rsidRDefault="001E52DB" w:rsidP="00A522F3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notes s citatima</w:t>
      </w:r>
    </w:p>
    <w:p w14:paraId="752FB82B" w14:textId="5CF1F48C" w:rsidR="001E52DB" w:rsidRPr="008C039D" w:rsidRDefault="001E52DB" w:rsidP="00A522F3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naljepnice</w:t>
      </w:r>
    </w:p>
    <w:p w14:paraId="711AE7C5" w14:textId="77777777" w:rsidR="00A522F3" w:rsidRPr="008C039D" w:rsidRDefault="00A522F3" w:rsidP="00A522F3">
      <w:pPr>
        <w:spacing w:after="0"/>
        <w:jc w:val="both"/>
        <w:rPr>
          <w:rFonts w:ascii="Calibri" w:hAnsi="Calibri" w:cs="Calibri"/>
        </w:rPr>
      </w:pPr>
      <w:r w:rsidRPr="008C039D">
        <w:rPr>
          <w:rFonts w:ascii="Calibri" w:hAnsi="Calibri" w:cs="Calibri"/>
        </w:rPr>
        <w:t xml:space="preserve"> </w:t>
      </w:r>
    </w:p>
    <w:p w14:paraId="303A703F" w14:textId="77777777" w:rsidR="00A522F3" w:rsidRPr="008C039D" w:rsidRDefault="00A522F3" w:rsidP="00A522F3">
      <w:pPr>
        <w:spacing w:after="0"/>
        <w:jc w:val="both"/>
        <w:rPr>
          <w:rFonts w:ascii="Calibri" w:hAnsi="Calibri" w:cs="Calibri"/>
        </w:rPr>
      </w:pPr>
      <w:r w:rsidRPr="008C039D">
        <w:rPr>
          <w:rFonts w:ascii="Calibri" w:hAnsi="Calibri" w:cs="Calibri"/>
        </w:rPr>
        <w:t>Obvezno je definirati sustav kućnih boja, tipografiju (primarna ili sekundarna).</w:t>
      </w:r>
    </w:p>
    <w:p w14:paraId="4CF0E825" w14:textId="77777777" w:rsidR="00A522F3" w:rsidRPr="008C039D" w:rsidRDefault="00A522F3" w:rsidP="00A522F3">
      <w:pPr>
        <w:spacing w:after="0"/>
        <w:jc w:val="both"/>
        <w:rPr>
          <w:rFonts w:ascii="Calibri" w:hAnsi="Calibri" w:cs="Calibri"/>
        </w:rPr>
      </w:pPr>
      <w:r w:rsidRPr="008C039D">
        <w:rPr>
          <w:rFonts w:ascii="Calibri" w:hAnsi="Calibri" w:cs="Calibri"/>
        </w:rPr>
        <w:t xml:space="preserve"> </w:t>
      </w:r>
    </w:p>
    <w:p w14:paraId="5106A350" w14:textId="77777777" w:rsidR="00A522F3" w:rsidRDefault="00A522F3" w:rsidP="00A522F3">
      <w:pPr>
        <w:spacing w:after="0"/>
        <w:jc w:val="both"/>
        <w:rPr>
          <w:rFonts w:ascii="Calibri" w:hAnsi="Calibri" w:cs="Calibri"/>
        </w:rPr>
      </w:pPr>
      <w:r w:rsidRPr="008C039D">
        <w:rPr>
          <w:rFonts w:ascii="Calibri" w:hAnsi="Calibri" w:cs="Calibri"/>
        </w:rPr>
        <w:t xml:space="preserve">Priručnik grafičkih standarda predaje se u digitalnom formatu. Digitalni format priručnika grafičkih standarda pretpostavlja knjigu u PDF-u te zasebne mape u kojima se nalaze svi elementi vizualnog identiteta koje naručitelj mora moći samostalno koristiti, dok se kod materijala za koje je potrebna razrada (plakat B1 i A4, jumbo plakat 4x3 m u mjerilu 1:10, </w:t>
      </w:r>
      <w:proofErr w:type="spellStart"/>
      <w:r w:rsidRPr="008C039D">
        <w:rPr>
          <w:rFonts w:ascii="Calibri" w:hAnsi="Calibri" w:cs="Calibri"/>
        </w:rPr>
        <w:t>mesh</w:t>
      </w:r>
      <w:proofErr w:type="spellEnd"/>
      <w:r w:rsidRPr="008C039D">
        <w:rPr>
          <w:rFonts w:ascii="Calibri" w:hAnsi="Calibri" w:cs="Calibri"/>
        </w:rPr>
        <w:t xml:space="preserve"> plakat 8x4 m u mjerilu 1:10, </w:t>
      </w:r>
      <w:proofErr w:type="spellStart"/>
      <w:r w:rsidRPr="008C039D">
        <w:rPr>
          <w:rFonts w:ascii="Calibri" w:hAnsi="Calibri" w:cs="Calibri"/>
        </w:rPr>
        <w:t>citylight</w:t>
      </w:r>
      <w:proofErr w:type="spellEnd"/>
      <w:r w:rsidRPr="008C039D">
        <w:rPr>
          <w:rFonts w:ascii="Calibri" w:hAnsi="Calibri" w:cs="Calibri"/>
        </w:rPr>
        <w:t xml:space="preserve"> plakat 118,5x175cm, akreditacija 105x145mm, za društvene mreže: 1080x1920px, 990x120px, 300x250px, 150x1500px , oglas za novine 203x125mm + 3 mm </w:t>
      </w:r>
      <w:proofErr w:type="spellStart"/>
      <w:r w:rsidRPr="008C039D">
        <w:rPr>
          <w:rFonts w:ascii="Calibri" w:hAnsi="Calibri" w:cs="Calibri"/>
        </w:rPr>
        <w:t>napusta</w:t>
      </w:r>
      <w:proofErr w:type="spellEnd"/>
      <w:r w:rsidRPr="008C039D">
        <w:rPr>
          <w:rFonts w:ascii="Calibri" w:hAnsi="Calibri" w:cs="Calibri"/>
        </w:rPr>
        <w:t xml:space="preserve"> (priprema za tisak), reklamni stup 1120x2350 mm, krug 15 cm i sl.) predaje u formatu koji odgovara upotrebi (otvoreni vektorski format: </w:t>
      </w:r>
      <w:proofErr w:type="spellStart"/>
      <w:r w:rsidRPr="008C039D">
        <w:rPr>
          <w:rFonts w:ascii="Calibri" w:hAnsi="Calibri" w:cs="Calibri"/>
        </w:rPr>
        <w:t>ai</w:t>
      </w:r>
      <w:proofErr w:type="spellEnd"/>
      <w:r w:rsidRPr="008C039D">
        <w:rPr>
          <w:rFonts w:ascii="Calibri" w:hAnsi="Calibri" w:cs="Calibri"/>
        </w:rPr>
        <w:t xml:space="preserve">, </w:t>
      </w:r>
      <w:proofErr w:type="spellStart"/>
      <w:r w:rsidRPr="008C039D">
        <w:rPr>
          <w:rFonts w:ascii="Calibri" w:hAnsi="Calibri" w:cs="Calibri"/>
        </w:rPr>
        <w:t>eps</w:t>
      </w:r>
      <w:proofErr w:type="spellEnd"/>
      <w:r w:rsidRPr="008C039D">
        <w:rPr>
          <w:rFonts w:ascii="Calibri" w:hAnsi="Calibri" w:cs="Calibri"/>
        </w:rPr>
        <w:t xml:space="preserve">, </w:t>
      </w:r>
      <w:proofErr w:type="spellStart"/>
      <w:r w:rsidRPr="008C039D">
        <w:rPr>
          <w:rFonts w:ascii="Calibri" w:hAnsi="Calibri" w:cs="Calibri"/>
        </w:rPr>
        <w:t>indd</w:t>
      </w:r>
      <w:proofErr w:type="spellEnd"/>
      <w:r w:rsidRPr="008C039D">
        <w:rPr>
          <w:rFonts w:ascii="Calibri" w:hAnsi="Calibri" w:cs="Calibri"/>
        </w:rPr>
        <w:t>).</w:t>
      </w:r>
    </w:p>
    <w:p w14:paraId="352F8C2A" w14:textId="77777777" w:rsidR="00E93255" w:rsidRDefault="00E93255" w:rsidP="00A522F3">
      <w:pPr>
        <w:spacing w:after="0"/>
        <w:jc w:val="both"/>
        <w:rPr>
          <w:rFonts w:ascii="Calibri" w:hAnsi="Calibri" w:cs="Calibri"/>
        </w:rPr>
      </w:pPr>
    </w:p>
    <w:p w14:paraId="1967AB6E" w14:textId="77777777" w:rsidR="00E93255" w:rsidRPr="008C039D" w:rsidRDefault="00E93255" w:rsidP="00A522F3">
      <w:pPr>
        <w:spacing w:after="0"/>
        <w:jc w:val="both"/>
        <w:rPr>
          <w:rFonts w:ascii="Calibri" w:hAnsi="Calibri" w:cs="Calibri"/>
        </w:rPr>
      </w:pPr>
    </w:p>
    <w:p w14:paraId="56362649" w14:textId="01CFE84D" w:rsidR="00D850FC" w:rsidRDefault="00D850FC" w:rsidP="00D850FC">
      <w:pPr>
        <w:jc w:val="both"/>
        <w:rPr>
          <w:rFonts w:ascii="Calibri" w:hAnsi="Calibri" w:cs="Calibri"/>
          <w:b/>
          <w:bCs/>
        </w:rPr>
      </w:pPr>
      <w:r w:rsidRPr="008C039D">
        <w:rPr>
          <w:rFonts w:ascii="Calibri" w:hAnsi="Calibri" w:cs="Calibri"/>
          <w:b/>
          <w:bCs/>
        </w:rPr>
        <w:t>Odabrani ponuditelj sklopit će s Naručiteljem ugovor o izvršenju usluge, kojim će osnovati isključivo pravo iskorištavanja autorskog djela u korist Naručitelja bez ograničenja s obzirom na vrijeme, prostor i svrhu.</w:t>
      </w:r>
    </w:p>
    <w:p w14:paraId="21F89A68" w14:textId="77777777" w:rsidR="00D97BB7" w:rsidRDefault="00D97BB7" w:rsidP="00D850FC">
      <w:pPr>
        <w:jc w:val="both"/>
        <w:rPr>
          <w:rFonts w:ascii="Calibri" w:hAnsi="Calibri" w:cs="Calibri"/>
          <w:b/>
          <w:bCs/>
        </w:rPr>
      </w:pPr>
    </w:p>
    <w:p w14:paraId="07F6C44F" w14:textId="7D7737CA" w:rsidR="00D97BB7" w:rsidRPr="00D97BB7" w:rsidRDefault="00D97BB7" w:rsidP="00D97BB7">
      <w:pPr>
        <w:spacing w:after="240" w:line="620" w:lineRule="exact"/>
        <w:ind w:hanging="11"/>
        <w:rPr>
          <w:rFonts w:ascii="Calibri" w:hAnsi="Calibri" w:cs="Calibri"/>
        </w:rPr>
      </w:pPr>
      <w:r w:rsidRPr="00D97BB7">
        <w:rPr>
          <w:rFonts w:ascii="Calibri" w:hAnsi="Calibri" w:cs="Calibri"/>
        </w:rPr>
        <w:t>Ja, _________________________________, kao osoba ovlaštena za zastupanje gospodarskog subjekta________________________________, OIB: _________________________________</w:t>
      </w:r>
    </w:p>
    <w:p w14:paraId="20D5CAD8" w14:textId="77777777" w:rsidR="00D97BB7" w:rsidRPr="00D97BB7" w:rsidRDefault="00D97BB7" w:rsidP="00D97BB7">
      <w:pPr>
        <w:spacing w:after="240" w:line="620" w:lineRule="exact"/>
        <w:ind w:hanging="11"/>
        <w:jc w:val="center"/>
        <w:rPr>
          <w:rFonts w:ascii="Calibri" w:hAnsi="Calibri" w:cs="Calibri"/>
        </w:rPr>
      </w:pPr>
      <w:r w:rsidRPr="00D97BB7">
        <w:rPr>
          <w:rFonts w:ascii="Calibri" w:hAnsi="Calibri" w:cs="Calibri"/>
        </w:rPr>
        <w:t>IZJAVLJUJEM</w:t>
      </w:r>
    </w:p>
    <w:p w14:paraId="44D37728" w14:textId="69CE3367" w:rsidR="00D97BB7" w:rsidRPr="00D97BB7" w:rsidRDefault="00D97BB7" w:rsidP="00D97BB7">
      <w:pPr>
        <w:spacing w:after="240" w:line="620" w:lineRule="exact"/>
        <w:ind w:hanging="11"/>
        <w:rPr>
          <w:rFonts w:ascii="Calibri" w:hAnsi="Calibri" w:cs="Calibri"/>
        </w:rPr>
      </w:pPr>
      <w:r w:rsidRPr="00D97BB7">
        <w:rPr>
          <w:rFonts w:ascii="Calibri" w:hAnsi="Calibri" w:cs="Calibri"/>
        </w:rPr>
        <w:t>da će gospodarski subjekt ____________________________</w:t>
      </w:r>
      <w:r>
        <w:rPr>
          <w:rFonts w:ascii="Calibri" w:hAnsi="Calibri" w:cs="Calibri"/>
        </w:rPr>
        <w:t>izvršiti uslugu koja</w:t>
      </w:r>
      <w:r w:rsidRPr="00D97BB7">
        <w:rPr>
          <w:rFonts w:ascii="Calibri" w:hAnsi="Calibri" w:cs="Calibri"/>
        </w:rPr>
        <w:t xml:space="preserve"> zadovoljava sve </w:t>
      </w:r>
      <w:r>
        <w:rPr>
          <w:rFonts w:ascii="Calibri" w:hAnsi="Calibri" w:cs="Calibri"/>
        </w:rPr>
        <w:t>uvjete propisane</w:t>
      </w:r>
      <w:r w:rsidRPr="00D97BB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</w:t>
      </w:r>
      <w:r w:rsidRPr="00D97BB7">
        <w:rPr>
          <w:rFonts w:ascii="Calibri" w:hAnsi="Calibri" w:cs="Calibri"/>
        </w:rPr>
        <w:t>pecifikacij</w:t>
      </w:r>
      <w:r>
        <w:rPr>
          <w:rFonts w:ascii="Calibri" w:hAnsi="Calibri" w:cs="Calibri"/>
        </w:rPr>
        <w:t>om predmeta nabave</w:t>
      </w:r>
      <w:r w:rsidRPr="00D97BB7">
        <w:rPr>
          <w:rFonts w:ascii="Calibri" w:hAnsi="Calibri" w:cs="Calibri"/>
        </w:rPr>
        <w:t xml:space="preserve"> (Prilog I</w:t>
      </w:r>
      <w:r>
        <w:rPr>
          <w:rFonts w:ascii="Calibri" w:hAnsi="Calibri" w:cs="Calibri"/>
        </w:rPr>
        <w:t>II</w:t>
      </w:r>
      <w:r w:rsidRPr="00D97BB7">
        <w:rPr>
          <w:rFonts w:ascii="Calibri" w:hAnsi="Calibri" w:cs="Calibri"/>
        </w:rPr>
        <w:t>).</w:t>
      </w:r>
    </w:p>
    <w:tbl>
      <w:tblPr>
        <w:tblStyle w:val="TableGrid"/>
        <w:tblW w:w="9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664"/>
        <w:gridCol w:w="4318"/>
      </w:tblGrid>
      <w:tr w:rsidR="00D97BB7" w:rsidRPr="00D97BB7" w14:paraId="1DF59ABA" w14:textId="77777777" w:rsidTr="00036B71">
        <w:trPr>
          <w:trHeight w:val="2052"/>
        </w:trPr>
        <w:tc>
          <w:tcPr>
            <w:tcW w:w="4318" w:type="dxa"/>
          </w:tcPr>
          <w:p w14:paraId="7F8F1B0C" w14:textId="77777777" w:rsidR="00D97BB7" w:rsidRPr="00D97BB7" w:rsidRDefault="00D97BB7" w:rsidP="00036B71">
            <w:pPr>
              <w:contextualSpacing/>
              <w:rPr>
                <w:rFonts w:ascii="Calibri" w:hAnsi="Calibri" w:cs="Calibri"/>
              </w:rPr>
            </w:pPr>
          </w:p>
          <w:p w14:paraId="300D97E4" w14:textId="77777777" w:rsidR="00D97BB7" w:rsidRPr="00D97BB7" w:rsidRDefault="00D97BB7" w:rsidP="00036B71">
            <w:pPr>
              <w:contextualSpacing/>
              <w:rPr>
                <w:rFonts w:ascii="Calibri" w:hAnsi="Calibri" w:cs="Calibri"/>
              </w:rPr>
            </w:pPr>
          </w:p>
          <w:p w14:paraId="1488DB79" w14:textId="77777777" w:rsidR="00D97BB7" w:rsidRPr="00D97BB7" w:rsidRDefault="00D97BB7" w:rsidP="00036B71">
            <w:pPr>
              <w:contextualSpacing/>
              <w:rPr>
                <w:rFonts w:ascii="Calibri" w:hAnsi="Calibri" w:cs="Calibri"/>
              </w:rPr>
            </w:pPr>
          </w:p>
        </w:tc>
        <w:tc>
          <w:tcPr>
            <w:tcW w:w="664" w:type="dxa"/>
          </w:tcPr>
          <w:p w14:paraId="61587C09" w14:textId="77777777" w:rsidR="00D97BB7" w:rsidRPr="00D97BB7" w:rsidRDefault="00D97BB7" w:rsidP="00036B71">
            <w:pPr>
              <w:contextualSpacing/>
              <w:jc w:val="right"/>
              <w:rPr>
                <w:rFonts w:ascii="Calibri" w:hAnsi="Calibri" w:cs="Calibri"/>
              </w:rPr>
            </w:pPr>
          </w:p>
        </w:tc>
        <w:tc>
          <w:tcPr>
            <w:tcW w:w="4318" w:type="dxa"/>
          </w:tcPr>
          <w:p w14:paraId="1A9B3F43" w14:textId="77777777" w:rsidR="00D97BB7" w:rsidRPr="00D97BB7" w:rsidRDefault="00D97BB7" w:rsidP="00036B71">
            <w:pPr>
              <w:contextualSpacing/>
              <w:jc w:val="right"/>
              <w:rPr>
                <w:rFonts w:ascii="Calibri" w:hAnsi="Calibri" w:cs="Calibri"/>
              </w:rPr>
            </w:pPr>
          </w:p>
          <w:p w14:paraId="134277D1" w14:textId="77777777" w:rsidR="00D97BB7" w:rsidRPr="00D97BB7" w:rsidRDefault="00D97BB7" w:rsidP="00036B71">
            <w:pPr>
              <w:contextualSpacing/>
              <w:rPr>
                <w:rFonts w:ascii="Calibri" w:hAnsi="Calibri" w:cs="Calibri"/>
              </w:rPr>
            </w:pPr>
          </w:p>
          <w:p w14:paraId="77FB523B" w14:textId="77777777" w:rsidR="00D97BB7" w:rsidRPr="00D97BB7" w:rsidRDefault="00D97BB7" w:rsidP="00036B71">
            <w:pPr>
              <w:contextualSpacing/>
              <w:jc w:val="center"/>
              <w:rPr>
                <w:rFonts w:ascii="Calibri" w:hAnsi="Calibri" w:cs="Calibri"/>
              </w:rPr>
            </w:pPr>
            <w:r w:rsidRPr="00D97BB7">
              <w:rPr>
                <w:rFonts w:ascii="Calibri" w:hAnsi="Calibri" w:cs="Calibri"/>
              </w:rPr>
              <w:t>______________________________</w:t>
            </w:r>
          </w:p>
          <w:p w14:paraId="7F8EA24F" w14:textId="77777777" w:rsidR="00D97BB7" w:rsidRPr="00D97BB7" w:rsidRDefault="00D97BB7" w:rsidP="00036B71">
            <w:pPr>
              <w:contextualSpacing/>
              <w:jc w:val="center"/>
              <w:rPr>
                <w:rFonts w:ascii="Calibri" w:hAnsi="Calibri" w:cs="Calibri"/>
              </w:rPr>
            </w:pPr>
            <w:r w:rsidRPr="00D97BB7">
              <w:rPr>
                <w:rFonts w:ascii="Calibri" w:hAnsi="Calibri" w:cs="Calibri"/>
                <w:color w:val="BFBFBF" w:themeColor="background1" w:themeShade="BF"/>
              </w:rPr>
              <w:t>Potpis osobe ovlaštene za zastupanje</w:t>
            </w:r>
          </w:p>
        </w:tc>
      </w:tr>
    </w:tbl>
    <w:p w14:paraId="44B9D1C4" w14:textId="77777777" w:rsidR="00D97BB7" w:rsidRPr="008C039D" w:rsidRDefault="00D97BB7" w:rsidP="00D850FC">
      <w:pPr>
        <w:jc w:val="both"/>
        <w:rPr>
          <w:rFonts w:ascii="Calibri" w:hAnsi="Calibri" w:cs="Calibri"/>
          <w:b/>
          <w:bCs/>
        </w:rPr>
      </w:pPr>
    </w:p>
    <w:sectPr w:rsidR="00D97BB7" w:rsidRPr="008C03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78BFA" w14:textId="77777777" w:rsidR="00952B12" w:rsidRDefault="00952B12" w:rsidP="00A522F3">
      <w:pPr>
        <w:spacing w:after="0" w:line="240" w:lineRule="auto"/>
      </w:pPr>
      <w:r>
        <w:separator/>
      </w:r>
    </w:p>
  </w:endnote>
  <w:endnote w:type="continuationSeparator" w:id="0">
    <w:p w14:paraId="0095E639" w14:textId="77777777" w:rsidR="00952B12" w:rsidRDefault="00952B12" w:rsidP="00A5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C1AA9" w14:textId="77777777" w:rsidR="00952B12" w:rsidRDefault="00952B12" w:rsidP="00A522F3">
      <w:pPr>
        <w:spacing w:after="0" w:line="240" w:lineRule="auto"/>
      </w:pPr>
      <w:r>
        <w:separator/>
      </w:r>
    </w:p>
  </w:footnote>
  <w:footnote w:type="continuationSeparator" w:id="0">
    <w:p w14:paraId="7D2B5744" w14:textId="77777777" w:rsidR="00952B12" w:rsidRDefault="00952B12" w:rsidP="00A52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6F55" w14:textId="2B1D152D" w:rsidR="00A522F3" w:rsidRDefault="00A522F3" w:rsidP="00A522F3">
    <w:pPr>
      <w:pStyle w:val="Header"/>
      <w:jc w:val="right"/>
    </w:pPr>
    <w:r>
      <w:t>Prilog 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852E5"/>
    <w:multiLevelType w:val="hybridMultilevel"/>
    <w:tmpl w:val="1556C1E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40FE4"/>
    <w:multiLevelType w:val="hybridMultilevel"/>
    <w:tmpl w:val="7EEEF9B8"/>
    <w:lvl w:ilvl="0" w:tplc="B7D8792A">
      <w:start w:val="1"/>
      <w:numFmt w:val="decimal"/>
      <w:lvlText w:val="%1)"/>
      <w:lvlJc w:val="left"/>
      <w:pPr>
        <w:ind w:left="1020" w:hanging="360"/>
      </w:pPr>
    </w:lvl>
    <w:lvl w:ilvl="1" w:tplc="CF325F12">
      <w:start w:val="1"/>
      <w:numFmt w:val="decimal"/>
      <w:lvlText w:val="%2)"/>
      <w:lvlJc w:val="left"/>
      <w:pPr>
        <w:ind w:left="1020" w:hanging="360"/>
      </w:pPr>
    </w:lvl>
    <w:lvl w:ilvl="2" w:tplc="A52C2CD2">
      <w:start w:val="1"/>
      <w:numFmt w:val="decimal"/>
      <w:lvlText w:val="%3)"/>
      <w:lvlJc w:val="left"/>
      <w:pPr>
        <w:ind w:left="1020" w:hanging="360"/>
      </w:pPr>
    </w:lvl>
    <w:lvl w:ilvl="3" w:tplc="E6FA817A">
      <w:start w:val="1"/>
      <w:numFmt w:val="decimal"/>
      <w:lvlText w:val="%4)"/>
      <w:lvlJc w:val="left"/>
      <w:pPr>
        <w:ind w:left="1020" w:hanging="360"/>
      </w:pPr>
    </w:lvl>
    <w:lvl w:ilvl="4" w:tplc="8626DDE0">
      <w:start w:val="1"/>
      <w:numFmt w:val="decimal"/>
      <w:lvlText w:val="%5)"/>
      <w:lvlJc w:val="left"/>
      <w:pPr>
        <w:ind w:left="1020" w:hanging="360"/>
      </w:pPr>
    </w:lvl>
    <w:lvl w:ilvl="5" w:tplc="98ACABE2">
      <w:start w:val="1"/>
      <w:numFmt w:val="decimal"/>
      <w:lvlText w:val="%6)"/>
      <w:lvlJc w:val="left"/>
      <w:pPr>
        <w:ind w:left="1020" w:hanging="360"/>
      </w:pPr>
    </w:lvl>
    <w:lvl w:ilvl="6" w:tplc="B204DE2C">
      <w:start w:val="1"/>
      <w:numFmt w:val="decimal"/>
      <w:lvlText w:val="%7)"/>
      <w:lvlJc w:val="left"/>
      <w:pPr>
        <w:ind w:left="1020" w:hanging="360"/>
      </w:pPr>
    </w:lvl>
    <w:lvl w:ilvl="7" w:tplc="C9E25992">
      <w:start w:val="1"/>
      <w:numFmt w:val="decimal"/>
      <w:lvlText w:val="%8)"/>
      <w:lvlJc w:val="left"/>
      <w:pPr>
        <w:ind w:left="1020" w:hanging="360"/>
      </w:pPr>
    </w:lvl>
    <w:lvl w:ilvl="8" w:tplc="C512D0DA">
      <w:start w:val="1"/>
      <w:numFmt w:val="decimal"/>
      <w:lvlText w:val="%9)"/>
      <w:lvlJc w:val="left"/>
      <w:pPr>
        <w:ind w:left="1020" w:hanging="360"/>
      </w:pPr>
    </w:lvl>
  </w:abstractNum>
  <w:abstractNum w:abstractNumId="2" w15:restartNumberingAfterBreak="0">
    <w:nsid w:val="1B0C633B"/>
    <w:multiLevelType w:val="hybridMultilevel"/>
    <w:tmpl w:val="440AACC8"/>
    <w:lvl w:ilvl="0" w:tplc="E6282ECA">
      <w:start w:val="1"/>
      <w:numFmt w:val="decimal"/>
      <w:lvlText w:val="%1)"/>
      <w:lvlJc w:val="left"/>
      <w:pPr>
        <w:ind w:left="1020" w:hanging="360"/>
      </w:pPr>
    </w:lvl>
    <w:lvl w:ilvl="1" w:tplc="3FDC5C9C">
      <w:start w:val="1"/>
      <w:numFmt w:val="decimal"/>
      <w:lvlText w:val="%2)"/>
      <w:lvlJc w:val="left"/>
      <w:pPr>
        <w:ind w:left="1020" w:hanging="360"/>
      </w:pPr>
    </w:lvl>
    <w:lvl w:ilvl="2" w:tplc="2F5AFDD2">
      <w:start w:val="1"/>
      <w:numFmt w:val="decimal"/>
      <w:lvlText w:val="%3)"/>
      <w:lvlJc w:val="left"/>
      <w:pPr>
        <w:ind w:left="1020" w:hanging="360"/>
      </w:pPr>
    </w:lvl>
    <w:lvl w:ilvl="3" w:tplc="E9B8E2CE">
      <w:start w:val="1"/>
      <w:numFmt w:val="decimal"/>
      <w:lvlText w:val="%4)"/>
      <w:lvlJc w:val="left"/>
      <w:pPr>
        <w:ind w:left="1020" w:hanging="360"/>
      </w:pPr>
    </w:lvl>
    <w:lvl w:ilvl="4" w:tplc="9DD6AB66">
      <w:start w:val="1"/>
      <w:numFmt w:val="decimal"/>
      <w:lvlText w:val="%5)"/>
      <w:lvlJc w:val="left"/>
      <w:pPr>
        <w:ind w:left="1020" w:hanging="360"/>
      </w:pPr>
    </w:lvl>
    <w:lvl w:ilvl="5" w:tplc="F06E41FA">
      <w:start w:val="1"/>
      <w:numFmt w:val="decimal"/>
      <w:lvlText w:val="%6)"/>
      <w:lvlJc w:val="left"/>
      <w:pPr>
        <w:ind w:left="1020" w:hanging="360"/>
      </w:pPr>
    </w:lvl>
    <w:lvl w:ilvl="6" w:tplc="A01CCBC2">
      <w:start w:val="1"/>
      <w:numFmt w:val="decimal"/>
      <w:lvlText w:val="%7)"/>
      <w:lvlJc w:val="left"/>
      <w:pPr>
        <w:ind w:left="1020" w:hanging="360"/>
      </w:pPr>
    </w:lvl>
    <w:lvl w:ilvl="7" w:tplc="87426F58">
      <w:start w:val="1"/>
      <w:numFmt w:val="decimal"/>
      <w:lvlText w:val="%8)"/>
      <w:lvlJc w:val="left"/>
      <w:pPr>
        <w:ind w:left="1020" w:hanging="360"/>
      </w:pPr>
    </w:lvl>
    <w:lvl w:ilvl="8" w:tplc="DF7AF946">
      <w:start w:val="1"/>
      <w:numFmt w:val="decimal"/>
      <w:lvlText w:val="%9)"/>
      <w:lvlJc w:val="left"/>
      <w:pPr>
        <w:ind w:left="1020" w:hanging="360"/>
      </w:pPr>
    </w:lvl>
  </w:abstractNum>
  <w:abstractNum w:abstractNumId="3" w15:restartNumberingAfterBreak="0">
    <w:nsid w:val="25D460CF"/>
    <w:multiLevelType w:val="hybridMultilevel"/>
    <w:tmpl w:val="3EEEA5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92558"/>
    <w:multiLevelType w:val="hybridMultilevel"/>
    <w:tmpl w:val="BA7CA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428591">
    <w:abstractNumId w:val="0"/>
  </w:num>
  <w:num w:numId="2" w16cid:durableId="115494657">
    <w:abstractNumId w:val="3"/>
  </w:num>
  <w:num w:numId="3" w16cid:durableId="1095323061">
    <w:abstractNumId w:val="2"/>
  </w:num>
  <w:num w:numId="4" w16cid:durableId="1768496659">
    <w:abstractNumId w:val="1"/>
  </w:num>
  <w:num w:numId="5" w16cid:durableId="620263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F3"/>
    <w:rsid w:val="00114F26"/>
    <w:rsid w:val="00196C92"/>
    <w:rsid w:val="001B51A4"/>
    <w:rsid w:val="001E52DB"/>
    <w:rsid w:val="002505A1"/>
    <w:rsid w:val="002F7E96"/>
    <w:rsid w:val="00473557"/>
    <w:rsid w:val="006C620F"/>
    <w:rsid w:val="007116BF"/>
    <w:rsid w:val="0073410B"/>
    <w:rsid w:val="007F0C18"/>
    <w:rsid w:val="008C039D"/>
    <w:rsid w:val="008E2071"/>
    <w:rsid w:val="00943451"/>
    <w:rsid w:val="00952B12"/>
    <w:rsid w:val="009A5702"/>
    <w:rsid w:val="00A522F3"/>
    <w:rsid w:val="00AA44FF"/>
    <w:rsid w:val="00B04425"/>
    <w:rsid w:val="00B60B47"/>
    <w:rsid w:val="00CA657E"/>
    <w:rsid w:val="00D53B5A"/>
    <w:rsid w:val="00D850FC"/>
    <w:rsid w:val="00D97BB7"/>
    <w:rsid w:val="00DA5775"/>
    <w:rsid w:val="00DF45B1"/>
    <w:rsid w:val="00E93255"/>
    <w:rsid w:val="00EE3C92"/>
    <w:rsid w:val="00EF4B0F"/>
    <w:rsid w:val="00F1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440EA"/>
  <w15:chartTrackingRefBased/>
  <w15:docId w15:val="{7FC7CC20-DB01-404F-954F-823F8560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2F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2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2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2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2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2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2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2F3"/>
    <w:rPr>
      <w:i/>
      <w:iCs/>
      <w:color w:val="404040" w:themeColor="text1" w:themeTint="BF"/>
    </w:rPr>
  </w:style>
  <w:style w:type="paragraph" w:styleId="ListParagraph">
    <w:name w:val="List Paragraph"/>
    <w:aliases w:val="Heading 12,heading 1,naslov 1,Naslov 12,Graf,Paragraph,List Paragraph Red,lp1,Normal bullet"/>
    <w:basedOn w:val="Normal"/>
    <w:link w:val="ListParagraphChar"/>
    <w:uiPriority w:val="34"/>
    <w:qFormat/>
    <w:rsid w:val="00A522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2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2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2F3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Heading 12 Char,heading 1 Char,naslov 1 Char,Naslov 12 Char,Graf Char,Paragraph Char,List Paragraph Red Char,lp1 Char,Normal bullet Char"/>
    <w:link w:val="ListParagraph"/>
    <w:uiPriority w:val="34"/>
    <w:locked/>
    <w:rsid w:val="00A522F3"/>
  </w:style>
  <w:style w:type="character" w:styleId="CommentReference">
    <w:name w:val="annotation reference"/>
    <w:basedOn w:val="DefaultParagraphFont"/>
    <w:uiPriority w:val="99"/>
    <w:semiHidden/>
    <w:unhideWhenUsed/>
    <w:rsid w:val="00A52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2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2F3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52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2F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52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2F3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D97BB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3255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255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Pataki</dc:creator>
  <cp:keywords/>
  <dc:description/>
  <cp:lastModifiedBy>Tihana Lešić</cp:lastModifiedBy>
  <cp:revision>14</cp:revision>
  <dcterms:created xsi:type="dcterms:W3CDTF">2025-02-25T11:12:00Z</dcterms:created>
  <dcterms:modified xsi:type="dcterms:W3CDTF">2025-03-05T12:31:00Z</dcterms:modified>
</cp:coreProperties>
</file>